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20" w:rsidRPr="00AE15BD" w:rsidRDefault="00926E20" w:rsidP="00926E20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AE15BD">
        <w:rPr>
          <w:rFonts w:asciiTheme="majorEastAsia" w:eastAsiaTheme="majorEastAsia" w:hAnsiTheme="majorEastAsia" w:cs="宋体"/>
          <w:b/>
          <w:color w:val="000000"/>
          <w:kern w:val="0"/>
          <w:sz w:val="32"/>
          <w:szCs w:val="32"/>
        </w:rPr>
        <w:t>Elsevier</w:t>
      </w:r>
      <w:r w:rsidRPr="00AE15BD">
        <w:rPr>
          <w:rFonts w:asciiTheme="majorEastAsia" w:eastAsiaTheme="majorEastAsia" w:hAnsiTheme="majorEastAsia" w:hint="eastAsia"/>
          <w:b/>
          <w:sz w:val="32"/>
          <w:szCs w:val="32"/>
        </w:rPr>
        <w:t xml:space="preserve"> Clinicalkey 使用指引</w:t>
      </w:r>
    </w:p>
    <w:p w:rsidR="00926E20" w:rsidRPr="00985EB8" w:rsidRDefault="00926E20" w:rsidP="00926E20">
      <w:pPr>
        <w:rPr>
          <w:rFonts w:asciiTheme="majorEastAsia" w:eastAsiaTheme="majorEastAsia" w:hAnsiTheme="majorEastAsia"/>
          <w:sz w:val="28"/>
          <w:szCs w:val="28"/>
        </w:rPr>
      </w:pPr>
      <w:r w:rsidRPr="00985EB8">
        <w:rPr>
          <w:rFonts w:asciiTheme="majorEastAsia" w:eastAsiaTheme="majorEastAsia" w:hAnsiTheme="majorEastAsia" w:hint="eastAsia"/>
          <w:sz w:val="28"/>
          <w:szCs w:val="28"/>
        </w:rPr>
        <w:t>一、</w:t>
      </w:r>
      <w:r>
        <w:rPr>
          <w:rFonts w:asciiTheme="majorEastAsia" w:eastAsiaTheme="majorEastAsia" w:hAnsiTheme="majorEastAsia" w:hint="eastAsia"/>
          <w:sz w:val="28"/>
          <w:szCs w:val="28"/>
        </w:rPr>
        <w:t>点五院内网图书馆，出现如下界面：</w:t>
      </w:r>
    </w:p>
    <w:p w:rsidR="00926E20" w:rsidRPr="00985EB8" w:rsidRDefault="00926E20" w:rsidP="00926E20">
      <w:pPr>
        <w:rPr>
          <w:rFonts w:asciiTheme="majorEastAsia" w:eastAsiaTheme="majorEastAsia" w:hAnsiTheme="majorEastAsia" w:cs="宋体"/>
          <w:color w:val="333333"/>
          <w:kern w:val="0"/>
          <w:sz w:val="28"/>
          <w:szCs w:val="28"/>
        </w:rPr>
      </w:pPr>
      <w:r>
        <w:rPr>
          <w:rFonts w:asciiTheme="majorEastAsia" w:eastAsiaTheme="majorEastAsia" w:hAnsiTheme="majorEastAsi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588120" cy="345056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47" cy="345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20" w:rsidRDefault="00926E20" w:rsidP="00926E20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二、点上图互联网资源里的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>4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（黑色圈里），出现</w:t>
      </w:r>
      <w:r w:rsidRPr="00985EB8">
        <w:rPr>
          <w:rFonts w:asciiTheme="majorEastAsia" w:eastAsiaTheme="majorEastAsia" w:hAnsiTheme="majorEastAsia" w:hint="eastAsia"/>
          <w:sz w:val="28"/>
          <w:szCs w:val="28"/>
        </w:rPr>
        <w:t>Clinicalkey</w:t>
      </w:r>
      <w:r>
        <w:rPr>
          <w:rFonts w:asciiTheme="majorEastAsia" w:eastAsiaTheme="majorEastAsia" w:hAnsiTheme="majorEastAsia" w:hint="eastAsia"/>
          <w:sz w:val="28"/>
          <w:szCs w:val="28"/>
        </w:rPr>
        <w:t>数据库的主界面：</w:t>
      </w: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588120" cy="387326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0" cy="38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lastRenderedPageBreak/>
        <w:t>三、查阅期刊</w:t>
      </w: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（一）如果是查阅期刊，最简单的方式就是直接点上图的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 xml:space="preserve"> 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>“期刊”（黑色圈里），出现如下界面（界面左边是依据专科按英文字母顺序排列，中间是依据杂志名称的首字母按英文字母顺序排列）：</w:t>
      </w:r>
    </w:p>
    <w:p w:rsidR="00926E20" w:rsidRPr="00A33C89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7569" cy="3088257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8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（二）比如您要找北美临床泌尿外科杂志，点字母“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>U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>”，出现如下界面：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 xml:space="preserve"> </w:t>
      </w: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77568" cy="3950898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lastRenderedPageBreak/>
        <w:t>（三）点击上图北美临床泌尿外科杂志（黑色圈里），出现如下界面：</w:t>
      </w: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（您就可以按期刊年代查阅您要看的杂志了）</w:t>
      </w: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726142" cy="3183148"/>
            <wp:effectExtent l="19050" t="0" r="7908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90" cy="318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四、如果您想查看其它内容，请在主界面“更多”（下图黑色圈里）点击即可。</w:t>
      </w:r>
    </w:p>
    <w:p w:rsidR="00926E20" w:rsidRDefault="00926E20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40533" cy="3760291"/>
            <wp:effectExtent l="19050" t="0" r="3067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0" cy="3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56" w:rsidRDefault="00830856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</w:p>
    <w:p w:rsidR="00830856" w:rsidRDefault="00926E20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lastRenderedPageBreak/>
        <w:t>五、</w:t>
      </w:r>
      <w:r w:rsidR="00745196">
        <w:rPr>
          <w:rFonts w:ascii="Verdana" w:hAnsi="Verdana" w:cs="宋体" w:hint="eastAsia"/>
          <w:color w:val="333333"/>
          <w:kern w:val="0"/>
          <w:sz w:val="28"/>
          <w:szCs w:val="28"/>
        </w:rPr>
        <w:t>个性化功能</w:t>
      </w:r>
      <w:r w:rsidR="00745196">
        <w:rPr>
          <w:rFonts w:ascii="Verdana" w:hAnsi="Verdana" w:cs="宋体" w:hint="eastAsia"/>
          <w:color w:val="333333"/>
          <w:kern w:val="0"/>
          <w:sz w:val="28"/>
          <w:szCs w:val="28"/>
        </w:rPr>
        <w:t>----</w:t>
      </w:r>
      <w:r w:rsidR="00745196">
        <w:rPr>
          <w:rFonts w:ascii="Verdana" w:hAnsi="Verdana" w:cs="宋体" w:hint="eastAsia"/>
          <w:color w:val="333333"/>
          <w:kern w:val="0"/>
          <w:sz w:val="28"/>
          <w:szCs w:val="28"/>
        </w:rPr>
        <w:t>教学幻灯制作</w:t>
      </w:r>
    </w:p>
    <w:p w:rsidR="00830856" w:rsidRPr="00745196" w:rsidRDefault="00745196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（一）</w:t>
      </w:r>
      <w:r w:rsidR="0059595E">
        <w:rPr>
          <w:rFonts w:ascii="Verdana" w:hAnsi="Verdana" w:cs="宋体" w:hint="eastAsia"/>
          <w:color w:val="333333"/>
          <w:kern w:val="0"/>
          <w:sz w:val="28"/>
          <w:szCs w:val="28"/>
        </w:rPr>
        <w:t>先注册</w:t>
      </w:r>
    </w:p>
    <w:p w:rsidR="00830856" w:rsidRDefault="0059595E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92710" cy="3312544"/>
            <wp:effectExtent l="19050" t="0" r="80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31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21" w:rsidRDefault="00943521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</w:p>
    <w:p w:rsidR="00830856" w:rsidRDefault="0059595E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（二）点</w:t>
      </w:r>
      <w:r w:rsidR="00943521">
        <w:rPr>
          <w:rFonts w:ascii="Verdana" w:hAnsi="Verdana" w:cs="宋体" w:hint="eastAsia"/>
          <w:color w:val="333333"/>
          <w:kern w:val="0"/>
          <w:sz w:val="28"/>
          <w:szCs w:val="28"/>
        </w:rPr>
        <w:t>下图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>“幻灯片”（红色框里）</w:t>
      </w:r>
    </w:p>
    <w:p w:rsidR="00830856" w:rsidRDefault="0059595E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99650" cy="3286665"/>
            <wp:effectExtent l="19050" t="0" r="110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28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5E" w:rsidRDefault="0059595E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（三）命名幻灯片</w:t>
      </w:r>
      <w:r w:rsidR="00943521">
        <w:rPr>
          <w:rFonts w:ascii="Verdana" w:hAnsi="Verdana" w:cs="宋体" w:hint="eastAsia"/>
          <w:color w:val="333333"/>
          <w:kern w:val="0"/>
          <w:sz w:val="28"/>
          <w:szCs w:val="28"/>
        </w:rPr>
        <w:t>并保存</w:t>
      </w:r>
    </w:p>
    <w:p w:rsidR="0059595E" w:rsidRPr="00943521" w:rsidRDefault="00943521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lastRenderedPageBreak/>
        <w:drawing>
          <wp:inline distT="0" distB="0" distL="0" distR="0">
            <wp:extent cx="5999648" cy="2234241"/>
            <wp:effectExtent l="19050" t="0" r="1102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23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5E" w:rsidRDefault="0059595E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（四）</w:t>
      </w:r>
      <w:r w:rsidR="00943521">
        <w:rPr>
          <w:rFonts w:ascii="Verdana" w:hAnsi="Verdana" w:cs="宋体" w:hint="eastAsia"/>
          <w:color w:val="333333"/>
          <w:kern w:val="0"/>
          <w:sz w:val="28"/>
          <w:szCs w:val="28"/>
        </w:rPr>
        <w:t>搜索框里输入关键词或主题词（下图黑色框里），搜索。</w:t>
      </w:r>
    </w:p>
    <w:p w:rsidR="0059595E" w:rsidRDefault="00943521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99648" cy="2380890"/>
            <wp:effectExtent l="19050" t="0" r="1102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38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5E" w:rsidRDefault="0059595E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（五）</w:t>
      </w:r>
      <w:r w:rsidR="00943521">
        <w:rPr>
          <w:rFonts w:ascii="Verdana" w:hAnsi="Verdana" w:cs="宋体" w:hint="eastAsia"/>
          <w:color w:val="333333"/>
          <w:kern w:val="0"/>
          <w:sz w:val="28"/>
          <w:szCs w:val="28"/>
        </w:rPr>
        <w:t>点击“多媒体”后出现如下界面，勾选图片，添加到幻灯片里。</w:t>
      </w:r>
    </w:p>
    <w:p w:rsidR="00943521" w:rsidRPr="00943521" w:rsidRDefault="00943521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98210" cy="3312473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31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5E" w:rsidRDefault="0059595E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</w:p>
    <w:p w:rsidR="0059595E" w:rsidRDefault="0059595E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（六）</w:t>
      </w:r>
      <w:r w:rsidR="00943521">
        <w:rPr>
          <w:rFonts w:ascii="Verdana" w:hAnsi="Verdana" w:cs="宋体" w:hint="eastAsia"/>
          <w:color w:val="333333"/>
          <w:kern w:val="0"/>
          <w:sz w:val="28"/>
          <w:szCs w:val="28"/>
        </w:rPr>
        <w:t>保存并转到幻灯片页面。</w:t>
      </w:r>
    </w:p>
    <w:p w:rsidR="0059595E" w:rsidRDefault="00943521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98210" cy="313634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1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5E" w:rsidRDefault="00943521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（七）</w:t>
      </w:r>
      <w:r w:rsidR="001169A5">
        <w:rPr>
          <w:rFonts w:ascii="Verdana" w:hAnsi="Verdana" w:cs="宋体" w:hint="eastAsia"/>
          <w:color w:val="333333"/>
          <w:kern w:val="0"/>
          <w:sz w:val="28"/>
          <w:szCs w:val="28"/>
        </w:rPr>
        <w:t>点“导出”（黑色框里）。</w:t>
      </w:r>
      <w:r w:rsidR="00003DBD">
        <w:rPr>
          <w:rFonts w:ascii="Verdana" w:hAnsi="Verdana" w:cs="宋体" w:hint="eastAsia"/>
          <w:color w:val="333333"/>
          <w:kern w:val="0"/>
          <w:sz w:val="28"/>
          <w:szCs w:val="28"/>
        </w:rPr>
        <w:t>彩图幻灯就制作完成了，</w:t>
      </w:r>
      <w:r w:rsidR="001169A5">
        <w:rPr>
          <w:rFonts w:ascii="Verdana" w:hAnsi="Verdana" w:cs="宋体" w:hint="eastAsia"/>
          <w:color w:val="333333"/>
          <w:kern w:val="0"/>
          <w:sz w:val="28"/>
          <w:szCs w:val="28"/>
        </w:rPr>
        <w:t>您就可以在您的幻灯文件里看到了。</w:t>
      </w:r>
    </w:p>
    <w:p w:rsidR="00943521" w:rsidRDefault="00943521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998210" cy="290268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9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21" w:rsidRDefault="00943521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</w:p>
    <w:p w:rsidR="00926E20" w:rsidRDefault="00830856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六、</w:t>
      </w:r>
      <w:r w:rsidR="00926E20">
        <w:rPr>
          <w:rFonts w:ascii="Verdana" w:hAnsi="Verdana" w:cs="宋体" w:hint="eastAsia"/>
          <w:color w:val="000000"/>
          <w:kern w:val="0"/>
          <w:sz w:val="28"/>
          <w:szCs w:val="28"/>
        </w:rPr>
        <w:t>模糊搜索功能</w:t>
      </w:r>
      <w:r w:rsidR="00926E20">
        <w:rPr>
          <w:rFonts w:ascii="Verdana" w:hAnsi="Verdana" w:cs="宋体" w:hint="eastAsia"/>
          <w:color w:val="000000"/>
          <w:kern w:val="0"/>
          <w:sz w:val="28"/>
          <w:szCs w:val="28"/>
        </w:rPr>
        <w:t>---</w:t>
      </w:r>
      <w:r w:rsidR="00926E20">
        <w:rPr>
          <w:rFonts w:ascii="Verdana" w:hAnsi="Verdana" w:cs="宋体" w:hint="eastAsia"/>
          <w:color w:val="333333"/>
          <w:kern w:val="0"/>
          <w:sz w:val="28"/>
          <w:szCs w:val="28"/>
        </w:rPr>
        <w:t>主界面上的搜索框（下图黑色圈里），在框里输入任何不相关的词都可以，中间用“空格”键隔开，这样可以获得大量的文章、书籍、视频等相关信息。您就可以根据需要查阅了。</w:t>
      </w:r>
    </w:p>
    <w:p w:rsidR="00926E20" w:rsidRDefault="00926E20" w:rsidP="00926E20">
      <w:pPr>
        <w:rPr>
          <w:rFonts w:ascii="Verdana" w:hAnsi="Verdana" w:cs="宋体"/>
          <w:color w:val="000000"/>
          <w:kern w:val="0"/>
          <w:sz w:val="28"/>
          <w:szCs w:val="28"/>
        </w:rPr>
      </w:pPr>
      <w:r>
        <w:rPr>
          <w:rFonts w:ascii="Verdana" w:hAnsi="Verdana" w:cs="宋体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638165" cy="3270588"/>
            <wp:effectExtent l="1905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27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20" w:rsidRDefault="00830856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七、</w:t>
      </w:r>
      <w:r w:rsidR="00926E20">
        <w:rPr>
          <w:rFonts w:ascii="Verdana" w:hAnsi="Verdana" w:cs="宋体" w:hint="eastAsia"/>
          <w:color w:val="333333"/>
          <w:kern w:val="0"/>
          <w:sz w:val="28"/>
          <w:szCs w:val="28"/>
        </w:rPr>
        <w:t>为更有利于您查阅资料，您可以下载</w:t>
      </w:r>
      <w:r w:rsidR="00926E20">
        <w:rPr>
          <w:rFonts w:ascii="Verdana" w:hAnsi="Verdana" w:cs="宋体" w:hint="eastAsia"/>
          <w:color w:val="333333"/>
          <w:kern w:val="0"/>
          <w:sz w:val="28"/>
          <w:szCs w:val="28"/>
        </w:rPr>
        <w:t>GOOGLE</w:t>
      </w:r>
      <w:r w:rsidR="00926E20">
        <w:rPr>
          <w:rFonts w:ascii="Verdana" w:hAnsi="Verdana" w:cs="宋体" w:hint="eastAsia"/>
          <w:color w:val="333333"/>
          <w:kern w:val="0"/>
          <w:sz w:val="28"/>
          <w:szCs w:val="28"/>
        </w:rPr>
        <w:t>翻译器。</w:t>
      </w:r>
    </w:p>
    <w:p w:rsidR="00926E20" w:rsidRDefault="00830856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八、</w:t>
      </w:r>
      <w:r w:rsidR="00926E20">
        <w:rPr>
          <w:rFonts w:ascii="Verdana" w:hAnsi="Verdana" w:cs="宋体" w:hint="eastAsia"/>
          <w:color w:val="333333"/>
          <w:kern w:val="0"/>
          <w:sz w:val="28"/>
          <w:szCs w:val="28"/>
        </w:rPr>
        <w:t>您在使用中如遇任何问题，请拨打电话咨询。</w:t>
      </w:r>
    </w:p>
    <w:p w:rsidR="00926E20" w:rsidRDefault="00926E20" w:rsidP="00926E20">
      <w:pPr>
        <w:ind w:firstLineChars="200" w:firstLine="560"/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联系电话：</w:t>
      </w:r>
      <w:r>
        <w:rPr>
          <w:rFonts w:ascii="Verdana" w:hAnsi="Verdana" w:cs="宋体" w:hint="eastAsia"/>
          <w:color w:val="333333"/>
          <w:kern w:val="0"/>
          <w:sz w:val="28"/>
          <w:szCs w:val="28"/>
        </w:rPr>
        <w:t>13570439234</w:t>
      </w:r>
    </w:p>
    <w:p w:rsidR="00926E20" w:rsidRDefault="00926E20" w:rsidP="00926E20">
      <w:pPr>
        <w:ind w:firstLineChars="200" w:firstLine="560"/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姓名：杨文多</w:t>
      </w:r>
    </w:p>
    <w:p w:rsidR="00AE55FD" w:rsidRDefault="00AE55FD" w:rsidP="00926E20">
      <w:pPr>
        <w:rPr>
          <w:rFonts w:ascii="Verdana" w:hAnsi="Verdana" w:cs="宋体" w:hint="eastAsia"/>
          <w:color w:val="333333"/>
          <w:kern w:val="0"/>
          <w:sz w:val="28"/>
          <w:szCs w:val="28"/>
        </w:rPr>
      </w:pPr>
    </w:p>
    <w:p w:rsidR="00926E20" w:rsidRDefault="00926E20" w:rsidP="00926E20">
      <w:pPr>
        <w:rPr>
          <w:rFonts w:ascii="Verdana" w:hAnsi="Verdana" w:cs="宋体"/>
          <w:color w:val="333333"/>
          <w:kern w:val="0"/>
          <w:sz w:val="28"/>
          <w:szCs w:val="28"/>
        </w:rPr>
      </w:pPr>
      <w:r>
        <w:rPr>
          <w:rFonts w:ascii="Verdana" w:hAnsi="Verdana" w:cs="宋体" w:hint="eastAsia"/>
          <w:color w:val="333333"/>
          <w:kern w:val="0"/>
          <w:sz w:val="28"/>
          <w:szCs w:val="28"/>
        </w:rPr>
        <w:t>附：</w:t>
      </w:r>
    </w:p>
    <w:p w:rsidR="00926E20" w:rsidRDefault="00926E20" w:rsidP="00926E20">
      <w:pPr>
        <w:jc w:val="center"/>
        <w:rPr>
          <w:rFonts w:ascii="Verdana" w:hAnsi="Verdana" w:cs="宋体"/>
          <w:color w:val="333333"/>
          <w:kern w:val="0"/>
          <w:sz w:val="28"/>
          <w:szCs w:val="28"/>
        </w:rPr>
      </w:pPr>
      <w:r w:rsidRPr="00AE15BD">
        <w:rPr>
          <w:rFonts w:asciiTheme="majorEastAsia" w:eastAsiaTheme="majorEastAsia" w:hAnsiTheme="majorEastAsia" w:cs="宋体"/>
          <w:b/>
          <w:color w:val="000000"/>
          <w:kern w:val="0"/>
          <w:sz w:val="32"/>
          <w:szCs w:val="32"/>
        </w:rPr>
        <w:t>Elsevier</w:t>
      </w:r>
      <w:r w:rsidRPr="00AE15BD">
        <w:rPr>
          <w:rFonts w:asciiTheme="majorEastAsia" w:eastAsiaTheme="majorEastAsia" w:hAnsiTheme="majorEastAsia" w:hint="eastAsia"/>
          <w:b/>
          <w:sz w:val="32"/>
          <w:szCs w:val="32"/>
        </w:rPr>
        <w:t xml:space="preserve"> Clinicalkey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简介</w:t>
      </w:r>
    </w:p>
    <w:p w:rsidR="00926E20" w:rsidRPr="00AE55FD" w:rsidRDefault="00926E20" w:rsidP="00AE55FD">
      <w:pPr>
        <w:ind w:firstLineChars="200" w:firstLine="480"/>
        <w:rPr>
          <w:rFonts w:ascii="Verdana" w:hAnsi="Verdana" w:cs="宋体"/>
          <w:color w:val="333333"/>
          <w:kern w:val="0"/>
          <w:sz w:val="24"/>
          <w:szCs w:val="24"/>
        </w:rPr>
      </w:pPr>
      <w:r w:rsidRPr="00AE55FD">
        <w:rPr>
          <w:rFonts w:ascii="Verdana" w:hAnsi="Verdana" w:cs="宋体"/>
          <w:color w:val="333333"/>
          <w:kern w:val="0"/>
          <w:sz w:val="24"/>
          <w:szCs w:val="24"/>
        </w:rPr>
        <w:t>荷兰爱思唯尔（</w:t>
      </w:r>
      <w:r w:rsidRPr="00AE55FD">
        <w:rPr>
          <w:rFonts w:ascii="Verdana" w:hAnsi="Verdana" w:cs="宋体"/>
          <w:color w:val="000000"/>
          <w:kern w:val="0"/>
          <w:sz w:val="24"/>
          <w:szCs w:val="24"/>
        </w:rPr>
        <w:t>Elsevier</w:t>
      </w:r>
      <w:r w:rsidRPr="00AE55FD">
        <w:rPr>
          <w:rFonts w:ascii="Verdana" w:hAnsi="Verdana" w:cs="宋体"/>
          <w:color w:val="333333"/>
          <w:kern w:val="0"/>
          <w:sz w:val="24"/>
          <w:szCs w:val="24"/>
        </w:rPr>
        <w:t>）出版集团是全球最大的科技与医学文献出版发行商之一，已有</w:t>
      </w:r>
      <w:r w:rsidRPr="00AE55FD">
        <w:rPr>
          <w:rFonts w:ascii="Verdana" w:hAnsi="Verdana" w:cs="宋体"/>
          <w:color w:val="000000"/>
          <w:kern w:val="0"/>
          <w:sz w:val="24"/>
          <w:szCs w:val="24"/>
        </w:rPr>
        <w:t>180</w:t>
      </w:r>
      <w:r w:rsidRPr="00AE55FD">
        <w:rPr>
          <w:rFonts w:ascii="Verdana" w:hAnsi="Verdana" w:cs="宋体"/>
          <w:color w:val="333333"/>
          <w:kern w:val="0"/>
          <w:sz w:val="24"/>
          <w:szCs w:val="24"/>
        </w:rPr>
        <w:t>多年的历史</w:t>
      </w:r>
      <w:r w:rsidRPr="00AE55FD">
        <w:rPr>
          <w:rFonts w:ascii="Verdana" w:hAnsi="Verdana" w:cs="宋体" w:hint="eastAsia"/>
          <w:color w:val="333333"/>
          <w:kern w:val="0"/>
          <w:sz w:val="24"/>
          <w:szCs w:val="24"/>
        </w:rPr>
        <w:t>，它包括</w:t>
      </w:r>
      <w:r w:rsidRPr="00AE55FD">
        <w:rPr>
          <w:rFonts w:ascii="Verdana" w:hAnsi="Verdana" w:cs="宋体"/>
          <w:color w:val="000000"/>
          <w:kern w:val="0"/>
          <w:sz w:val="24"/>
          <w:szCs w:val="24"/>
        </w:rPr>
        <w:t>ScienceDirect</w:t>
      </w:r>
      <w:r w:rsidRPr="00AE55FD">
        <w:rPr>
          <w:rFonts w:ascii="Verdana" w:hAnsi="Verdana" w:cs="宋体" w:hint="eastAsia"/>
          <w:color w:val="000000"/>
          <w:kern w:val="0"/>
          <w:sz w:val="24"/>
          <w:szCs w:val="24"/>
        </w:rPr>
        <w:t>，</w:t>
      </w:r>
      <w:r w:rsidRPr="00AE55FD">
        <w:rPr>
          <w:rFonts w:ascii="Verdana" w:hAnsi="Verdana" w:cs="宋体" w:hint="eastAsia"/>
          <w:color w:val="000000"/>
          <w:kern w:val="0"/>
          <w:sz w:val="24"/>
          <w:szCs w:val="24"/>
        </w:rPr>
        <w:t>Evolve, Clinicalkey</w:t>
      </w:r>
      <w:r w:rsidRPr="00AE55FD">
        <w:rPr>
          <w:rFonts w:ascii="Verdana" w:hAnsi="Verdana" w:cs="宋体" w:hint="eastAsia"/>
          <w:color w:val="000000"/>
          <w:kern w:val="0"/>
          <w:sz w:val="24"/>
          <w:szCs w:val="24"/>
        </w:rPr>
        <w:t>等数据库，</w:t>
      </w:r>
      <w:r w:rsidRPr="00AE55FD">
        <w:rPr>
          <w:rFonts w:ascii="Verdana" w:hAnsi="Verdana" w:cs="宋体"/>
          <w:color w:val="333333"/>
          <w:kern w:val="0"/>
          <w:sz w:val="24"/>
          <w:szCs w:val="24"/>
        </w:rPr>
        <w:t>是全球最著名的科技医学全文数据库之一</w:t>
      </w:r>
      <w:r w:rsidRPr="00AE55FD">
        <w:rPr>
          <w:rFonts w:ascii="Verdana" w:hAnsi="Verdana" w:cs="宋体" w:hint="eastAsia"/>
          <w:color w:val="333333"/>
          <w:kern w:val="0"/>
          <w:sz w:val="24"/>
          <w:szCs w:val="24"/>
        </w:rPr>
        <w:t>，拥有</w:t>
      </w:r>
      <w:r w:rsidRPr="00AE55FD">
        <w:rPr>
          <w:rFonts w:ascii="Verdana" w:hAnsi="Verdana" w:cs="宋体"/>
          <w:color w:val="333333"/>
          <w:kern w:val="0"/>
          <w:sz w:val="24"/>
          <w:szCs w:val="24"/>
        </w:rPr>
        <w:t>丰富的电子资源，包括期刊全文、</w:t>
      </w:r>
      <w:r w:rsidRPr="00AE55FD">
        <w:rPr>
          <w:rFonts w:ascii="Verdana" w:hAnsi="Verdana" w:cs="宋体"/>
          <w:color w:val="000000"/>
          <w:kern w:val="0"/>
          <w:sz w:val="24"/>
          <w:szCs w:val="24"/>
        </w:rPr>
        <w:t> </w:t>
      </w:r>
      <w:r w:rsidRPr="00AE55FD">
        <w:rPr>
          <w:rFonts w:ascii="Verdana" w:hAnsi="Verdana" w:cs="宋体"/>
          <w:color w:val="333333"/>
          <w:kern w:val="0"/>
          <w:sz w:val="24"/>
          <w:szCs w:val="24"/>
        </w:rPr>
        <w:t>单行本电子书、参考工具书、手册以及图书系列等。</w:t>
      </w:r>
      <w:r w:rsidRPr="00AE55FD">
        <w:rPr>
          <w:rFonts w:ascii="Verdana" w:hAnsi="Verdana" w:cs="宋体" w:hint="eastAsia"/>
          <w:color w:val="333333"/>
          <w:kern w:val="0"/>
          <w:sz w:val="24"/>
          <w:szCs w:val="24"/>
        </w:rPr>
        <w:t>公司已建立全球的学术体系，拥有</w:t>
      </w:r>
      <w:r w:rsidRPr="00AE55FD">
        <w:rPr>
          <w:rFonts w:ascii="Verdana" w:hAnsi="Verdana" w:cs="宋体" w:hint="eastAsia"/>
          <w:color w:val="333333"/>
          <w:kern w:val="0"/>
          <w:sz w:val="24"/>
          <w:szCs w:val="24"/>
        </w:rPr>
        <w:t>2500</w:t>
      </w:r>
      <w:r w:rsidRPr="00AE55FD">
        <w:rPr>
          <w:rFonts w:ascii="Verdana" w:hAnsi="Verdana" w:cs="宋体"/>
          <w:color w:val="333333"/>
          <w:kern w:val="0"/>
          <w:sz w:val="24"/>
          <w:szCs w:val="24"/>
        </w:rPr>
        <w:t>多种期刊，</w:t>
      </w:r>
      <w:r w:rsidRPr="00AE55FD">
        <w:rPr>
          <w:rFonts w:ascii="Verdana" w:hAnsi="Verdana" w:cs="宋体" w:hint="eastAsia"/>
          <w:color w:val="333333"/>
          <w:kern w:val="0"/>
          <w:sz w:val="24"/>
          <w:szCs w:val="24"/>
        </w:rPr>
        <w:t>超过</w:t>
      </w:r>
      <w:r w:rsidRPr="00AE55FD">
        <w:rPr>
          <w:rFonts w:ascii="Verdana" w:hAnsi="Verdana" w:cs="宋体" w:hint="eastAsia"/>
          <w:color w:val="333333"/>
          <w:kern w:val="0"/>
          <w:sz w:val="24"/>
          <w:szCs w:val="24"/>
        </w:rPr>
        <w:t>33000</w:t>
      </w:r>
      <w:r w:rsidRPr="00AE55FD">
        <w:rPr>
          <w:rFonts w:ascii="Verdana" w:hAnsi="Verdana" w:cs="宋体" w:hint="eastAsia"/>
          <w:color w:val="333333"/>
          <w:kern w:val="0"/>
          <w:sz w:val="24"/>
          <w:szCs w:val="24"/>
        </w:rPr>
        <w:t>种图书。</w:t>
      </w:r>
    </w:p>
    <w:p w:rsidR="002157F7" w:rsidRDefault="00926E20" w:rsidP="00AE55FD">
      <w:pPr>
        <w:ind w:firstLineChars="200" w:firstLine="480"/>
      </w:pPr>
      <w:r w:rsidRPr="00AE55FD">
        <w:rPr>
          <w:rFonts w:ascii="Verdana" w:hAnsi="Verdana" w:cs="宋体" w:hint="eastAsia"/>
          <w:color w:val="000000"/>
          <w:kern w:val="0"/>
          <w:sz w:val="24"/>
          <w:szCs w:val="24"/>
        </w:rPr>
        <w:t>Clinicalkey</w:t>
      </w:r>
      <w:r w:rsidRPr="00AE55FD">
        <w:rPr>
          <w:rFonts w:ascii="Verdana" w:hAnsi="Verdana" w:cs="宋体" w:hint="eastAsia"/>
          <w:color w:val="000000"/>
          <w:kern w:val="0"/>
          <w:sz w:val="24"/>
          <w:szCs w:val="24"/>
        </w:rPr>
        <w:t>数据库</w:t>
      </w:r>
      <w:r w:rsidRPr="00AE55FD">
        <w:rPr>
          <w:rFonts w:hint="eastAsia"/>
          <w:color w:val="000000"/>
          <w:sz w:val="24"/>
          <w:szCs w:val="24"/>
          <w:shd w:val="clear" w:color="auto" w:fill="FFFFFF"/>
        </w:rPr>
        <w:t>是专为临床单位开发的数据库，</w:t>
      </w:r>
      <w:r w:rsidRPr="00AE55FD">
        <w:rPr>
          <w:rFonts w:ascii="Verdana" w:hAnsi="Verdana" w:cs="宋体" w:hint="eastAsia"/>
          <w:color w:val="000000"/>
          <w:kern w:val="0"/>
          <w:sz w:val="24"/>
          <w:szCs w:val="24"/>
        </w:rPr>
        <w:t>综合全面提供期刊、图书、手术视频、图片、影像、临床试验、诊疗指南、药物专论等资源。数据库界面简单直观，支持中文检索、支持语义检索，具有独家模糊搜索功能，减少用户的检索时间，提供最相关的答案。</w:t>
      </w:r>
    </w:p>
    <w:sectPr w:rsidR="002157F7" w:rsidSect="00926E20">
      <w:footerReference w:type="default" r:id="rId20"/>
      <w:pgSz w:w="11906" w:h="16838"/>
      <w:pgMar w:top="873" w:right="1230" w:bottom="873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7F7" w:rsidRDefault="002157F7" w:rsidP="00926E20">
      <w:r>
        <w:separator/>
      </w:r>
    </w:p>
  </w:endnote>
  <w:endnote w:type="continuationSeparator" w:id="1">
    <w:p w:rsidR="002157F7" w:rsidRDefault="002157F7" w:rsidP="00926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05719"/>
      <w:docPartObj>
        <w:docPartGallery w:val="Page Numbers (Bottom of Page)"/>
        <w:docPartUnique/>
      </w:docPartObj>
    </w:sdtPr>
    <w:sdtContent>
      <w:p w:rsidR="00830856" w:rsidRDefault="00830856">
        <w:pPr>
          <w:pStyle w:val="a4"/>
          <w:jc w:val="center"/>
        </w:pPr>
        <w:fldSimple w:instr=" PAGE   \* MERGEFORMAT ">
          <w:r w:rsidR="00AE55FD" w:rsidRPr="00AE55FD">
            <w:rPr>
              <w:noProof/>
              <w:lang w:val="zh-CN"/>
            </w:rPr>
            <w:t>7</w:t>
          </w:r>
        </w:fldSimple>
      </w:p>
    </w:sdtContent>
  </w:sdt>
  <w:p w:rsidR="00830856" w:rsidRDefault="0083085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7F7" w:rsidRDefault="002157F7" w:rsidP="00926E20">
      <w:r>
        <w:separator/>
      </w:r>
    </w:p>
  </w:footnote>
  <w:footnote w:type="continuationSeparator" w:id="1">
    <w:p w:rsidR="002157F7" w:rsidRDefault="002157F7" w:rsidP="00926E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6E20"/>
    <w:rsid w:val="00003DBD"/>
    <w:rsid w:val="001169A5"/>
    <w:rsid w:val="002157F7"/>
    <w:rsid w:val="0059595E"/>
    <w:rsid w:val="00745196"/>
    <w:rsid w:val="00830856"/>
    <w:rsid w:val="00926E20"/>
    <w:rsid w:val="00943521"/>
    <w:rsid w:val="00AE5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E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6E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6E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6E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6E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6E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6E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152</Words>
  <Characters>867</Characters>
  <Application>Microsoft Office Word</Application>
  <DocSecurity>0</DocSecurity>
  <Lines>7</Lines>
  <Paragraphs>2</Paragraphs>
  <ScaleCrop>false</ScaleCrop>
  <Company>微软中国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6</cp:revision>
  <dcterms:created xsi:type="dcterms:W3CDTF">2017-03-03T03:40:00Z</dcterms:created>
  <dcterms:modified xsi:type="dcterms:W3CDTF">2017-03-03T05:22:00Z</dcterms:modified>
</cp:coreProperties>
</file>